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B259" w14:textId="600B9B84" w:rsidR="00C51FB2" w:rsidRDefault="00CB6258">
      <w:r>
        <w:rPr>
          <w:noProof/>
        </w:rPr>
        <w:drawing>
          <wp:anchor distT="0" distB="0" distL="114300" distR="114300" simplePos="0" relativeHeight="251658240" behindDoc="0" locked="0" layoutInCell="1" allowOverlap="1" wp14:anchorId="3E8F114D" wp14:editId="46862962">
            <wp:simplePos x="0" y="0"/>
            <wp:positionH relativeFrom="column">
              <wp:posOffset>133350</wp:posOffset>
            </wp:positionH>
            <wp:positionV relativeFrom="paragraph">
              <wp:posOffset>6350</wp:posOffset>
            </wp:positionV>
            <wp:extent cx="2849245" cy="1028700"/>
            <wp:effectExtent l="0" t="0" r="8255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FF5ACE" w14:textId="3525A148" w:rsidR="00C51FB2" w:rsidRDefault="00C51FB2" w:rsidP="00FF13FB">
      <w:pPr>
        <w:pStyle w:val="BodyContactInfo"/>
        <w:ind w:left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13FB">
        <w:rPr>
          <w:b/>
          <w:bCs/>
        </w:rPr>
        <w:t>340</w:t>
      </w:r>
      <w:r w:rsidR="00A52CF3">
        <w:rPr>
          <w:b/>
          <w:bCs/>
        </w:rPr>
        <w:t xml:space="preserve"> Na’a Common SW </w:t>
      </w:r>
    </w:p>
    <w:p w14:paraId="4901CD0E" w14:textId="77777777" w:rsidR="00CB6258" w:rsidRDefault="00A52CF3" w:rsidP="00C51FB2">
      <w:pPr>
        <w:pStyle w:val="BodyContactInfo"/>
        <w:ind w:left="5774" w:firstLine="706"/>
        <w:rPr>
          <w:b/>
          <w:bCs/>
        </w:rPr>
      </w:pPr>
      <w:r>
        <w:rPr>
          <w:b/>
          <w:bCs/>
        </w:rPr>
        <w:t xml:space="preserve">Calgary AB </w:t>
      </w:r>
      <w:r w:rsidR="00CB6258">
        <w:rPr>
          <w:b/>
          <w:bCs/>
        </w:rPr>
        <w:t>T3H 6A3</w:t>
      </w:r>
    </w:p>
    <w:p w14:paraId="554B89CF" w14:textId="4E9BC5D8" w:rsidR="00C51FB2" w:rsidRPr="00C51FB2" w:rsidRDefault="00C51FB2" w:rsidP="00C51FB2">
      <w:pPr>
        <w:pStyle w:val="BodyContactInfo"/>
        <w:ind w:left="5774" w:firstLine="706"/>
        <w:rPr>
          <w:b/>
          <w:bCs/>
        </w:rPr>
      </w:pPr>
      <w:r w:rsidRPr="00C51FB2">
        <w:rPr>
          <w:b/>
          <w:bCs/>
        </w:rPr>
        <w:t>Fax: 403-800-7017</w:t>
      </w:r>
    </w:p>
    <w:p w14:paraId="4DF29AE5" w14:textId="16B3C61A" w:rsidR="00C51FB2" w:rsidRPr="00C51FB2" w:rsidRDefault="00C51FB2" w:rsidP="00C51FB2">
      <w:pPr>
        <w:pStyle w:val="BodyContactInfo"/>
        <w:ind w:left="5774" w:firstLine="706"/>
        <w:rPr>
          <w:b/>
          <w:bCs/>
        </w:rPr>
      </w:pPr>
      <w:r w:rsidRPr="00C51FB2">
        <w:rPr>
          <w:b/>
          <w:bCs/>
        </w:rPr>
        <w:t xml:space="preserve">Phone: </w:t>
      </w:r>
      <w:r w:rsidR="00CB6258">
        <w:rPr>
          <w:b/>
          <w:bCs/>
        </w:rPr>
        <w:t>587-885-2988</w:t>
      </w:r>
      <w:r w:rsidRPr="00C51FB2">
        <w:rPr>
          <w:b/>
          <w:bCs/>
        </w:rPr>
        <w:t xml:space="preserve"> </w:t>
      </w:r>
    </w:p>
    <w:p w14:paraId="35BAFF69" w14:textId="6CF62077" w:rsidR="00C51FB2" w:rsidRDefault="00CB6258">
      <w:r>
        <w:tab/>
        <w:t>Part</w:t>
      </w:r>
      <w:r w:rsidR="00D96071">
        <w:t>nered with BEAM Radiology</w:t>
      </w:r>
    </w:p>
    <w:p w14:paraId="183BD73C" w14:textId="4A0557EE" w:rsidR="00F71047" w:rsidRDefault="00C51FB2">
      <w:r w:rsidRPr="00C51FB2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B9C9E" wp14:editId="288015DA">
                <wp:simplePos x="0" y="0"/>
                <wp:positionH relativeFrom="column">
                  <wp:posOffset>400050</wp:posOffset>
                </wp:positionH>
                <wp:positionV relativeFrom="paragraph">
                  <wp:posOffset>62230</wp:posOffset>
                </wp:positionV>
                <wp:extent cx="5207000" cy="6350"/>
                <wp:effectExtent l="0" t="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7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7BCF1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4.9pt" to="441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14:paraId="5525CB77" w14:textId="5E484C38" w:rsidR="00C51FB2" w:rsidRDefault="00AA751E">
      <w:r>
        <w:t>July 1, 2023</w:t>
      </w:r>
    </w:p>
    <w:p w14:paraId="628F380C" w14:textId="06CE30BC" w:rsidR="00424D32" w:rsidRDefault="00424D32"/>
    <w:p w14:paraId="0AFCE3EB" w14:textId="4DC26723" w:rsidR="004865C5" w:rsidRDefault="004865C5">
      <w:r>
        <w:t>Southern Alberta Surgical Center</w:t>
      </w:r>
      <w:r w:rsidR="00E035A4">
        <w:t xml:space="preserve"> (SASC)</w:t>
      </w:r>
      <w:r>
        <w:t xml:space="preserve"> </w:t>
      </w:r>
      <w:r w:rsidR="00D96071">
        <w:t xml:space="preserve">is excited to announce the launch of our new Women’s Health Program. </w:t>
      </w:r>
      <w:r w:rsidR="00195F8D">
        <w:t>This initiative</w:t>
      </w:r>
      <w:r w:rsidR="00D96071">
        <w:t xml:space="preserve"> (partnered with BEAM Radiology</w:t>
      </w:r>
      <w:r w:rsidR="007D3C06">
        <w:t>)</w:t>
      </w:r>
      <w:r w:rsidR="00D96071">
        <w:t xml:space="preserve"> will be </w:t>
      </w:r>
      <w:r w:rsidR="00195F8D">
        <w:t xml:space="preserve">Calgary’s first </w:t>
      </w:r>
      <w:r w:rsidR="00D96071">
        <w:t xml:space="preserve">multidisciplinary Breast Health </w:t>
      </w:r>
      <w:r w:rsidR="00BC4221">
        <w:t>Program</w:t>
      </w:r>
      <w:r w:rsidR="00D96071">
        <w:t xml:space="preserve">. </w:t>
      </w:r>
      <w:r>
        <w:t xml:space="preserve"> Our team involves </w:t>
      </w:r>
      <w:r w:rsidR="005C0623">
        <w:t xml:space="preserve">Fellowship trained </w:t>
      </w:r>
      <w:r>
        <w:t>Surgeons</w:t>
      </w:r>
      <w:r w:rsidR="005C0623">
        <w:t xml:space="preserve"> with a focus in breast health and breast focused </w:t>
      </w:r>
      <w:r w:rsidR="00195F8D">
        <w:t xml:space="preserve">Radiologists.  We also have a team of </w:t>
      </w:r>
      <w:r w:rsidR="00D96071">
        <w:t xml:space="preserve">Family Physicians </w:t>
      </w:r>
      <w:r w:rsidR="00195F8D">
        <w:t xml:space="preserve">with special interest in breast health.  Our goal is </w:t>
      </w:r>
      <w:r w:rsidR="006E0617">
        <w:t xml:space="preserve">to provide </w:t>
      </w:r>
      <w:r w:rsidR="00BC4221">
        <w:t xml:space="preserve">comprehensive breast health services from screening, diagnosis, </w:t>
      </w:r>
      <w:r w:rsidR="00195F8D">
        <w:t>management,</w:t>
      </w:r>
      <w:r w:rsidR="00BC4221">
        <w:t xml:space="preserve"> and surgery. </w:t>
      </w:r>
      <w:r w:rsidR="00AA751E">
        <w:t xml:space="preserve">We are happy to accept referrals for consultation for benign breast disease </w:t>
      </w:r>
      <w:r w:rsidR="005C0623">
        <w:t>including</w:t>
      </w:r>
      <w:r w:rsidR="00AA751E">
        <w:t xml:space="preserve"> follow up and management of </w:t>
      </w:r>
      <w:r w:rsidR="005C0623">
        <w:t xml:space="preserve">patients with </w:t>
      </w:r>
      <w:r w:rsidR="00AA751E">
        <w:t xml:space="preserve">BIRADS 3.  </w:t>
      </w:r>
    </w:p>
    <w:p w14:paraId="37A99F13" w14:textId="5D109269" w:rsidR="00F86071" w:rsidRDefault="00F86071">
      <w:r>
        <w:t xml:space="preserve">We strongly value our </w:t>
      </w:r>
      <w:r w:rsidR="00B33849">
        <w:t xml:space="preserve">relationships with our Primary Care providers and aim to deliver exceptional comprehensive care that is provided efficiently and with </w:t>
      </w:r>
      <w:r w:rsidR="00912298">
        <w:t>clear and timely communication.</w:t>
      </w:r>
      <w:r w:rsidR="00195F8D">
        <w:t xml:space="preserve"> We will work collaboratively with primary care and oncology to ensure the patients’ needs are supported and navigated. </w:t>
      </w:r>
    </w:p>
    <w:p w14:paraId="214D042B" w14:textId="176EACBE" w:rsidR="004865C5" w:rsidRDefault="00195F8D">
      <w:r>
        <w:t xml:space="preserve">Our clinic will be accepting referrals commencing July 1/23.  For breast health consultation, please </w:t>
      </w:r>
      <w:r w:rsidR="005C6C2A">
        <w:t>complete the referral form OR provide a</w:t>
      </w:r>
      <w:r>
        <w:t xml:space="preserve"> detailed referral letter outlining concern and previous imaging.</w:t>
      </w:r>
      <w:r w:rsidR="00AA751E">
        <w:t xml:space="preserve"> Referrals for screening or diagnostic imaging </w:t>
      </w:r>
      <w:r>
        <w:t>may be made by the patient or the primary care provider</w:t>
      </w:r>
      <w:r w:rsidR="00AA751E">
        <w:t xml:space="preserve"> using </w:t>
      </w:r>
      <w:r w:rsidR="005C6C2A">
        <w:t xml:space="preserve">our referral form. </w:t>
      </w:r>
      <w:r w:rsidR="00AA751E">
        <w:t xml:space="preserve">Referrals for consultation can be sent </w:t>
      </w:r>
      <w:r w:rsidR="005C6C2A">
        <w:t>by fax to 403-800-7017</w:t>
      </w:r>
    </w:p>
    <w:p w14:paraId="13618034" w14:textId="77777777" w:rsidR="001C5AE3" w:rsidRDefault="001C5AE3"/>
    <w:p w14:paraId="2E65584C" w14:textId="5DEC9C64" w:rsidR="001C5AE3" w:rsidRDefault="001C5AE3">
      <w:r>
        <w:t xml:space="preserve">Dr. Indraneel Datta, MD, FRSCS, MSc. </w:t>
      </w:r>
    </w:p>
    <w:p w14:paraId="6B1118D2" w14:textId="71221917" w:rsidR="001C5AE3" w:rsidRDefault="001C5AE3">
      <w:r>
        <w:t>Medical Director, Southern Alberta Surgical Center</w:t>
      </w:r>
    </w:p>
    <w:sectPr w:rsidR="001C5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B2"/>
    <w:rsid w:val="00195F8D"/>
    <w:rsid w:val="001C5AE3"/>
    <w:rsid w:val="0037278E"/>
    <w:rsid w:val="00424D32"/>
    <w:rsid w:val="004865C5"/>
    <w:rsid w:val="004D1004"/>
    <w:rsid w:val="00505769"/>
    <w:rsid w:val="005C0623"/>
    <w:rsid w:val="005C6C2A"/>
    <w:rsid w:val="006E0617"/>
    <w:rsid w:val="007B180A"/>
    <w:rsid w:val="007D3C06"/>
    <w:rsid w:val="00912298"/>
    <w:rsid w:val="00933976"/>
    <w:rsid w:val="00A52CF3"/>
    <w:rsid w:val="00A73F96"/>
    <w:rsid w:val="00AA751E"/>
    <w:rsid w:val="00B33849"/>
    <w:rsid w:val="00BC4221"/>
    <w:rsid w:val="00C51FB2"/>
    <w:rsid w:val="00CB6258"/>
    <w:rsid w:val="00D96071"/>
    <w:rsid w:val="00E035A4"/>
    <w:rsid w:val="00E930D3"/>
    <w:rsid w:val="00EE7537"/>
    <w:rsid w:val="00F3301C"/>
    <w:rsid w:val="00F71047"/>
    <w:rsid w:val="00F86071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172F"/>
  <w15:chartTrackingRefBased/>
  <w15:docId w15:val="{BC778242-887A-4B7B-B0B2-A4F9906A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ntactInfo">
    <w:name w:val="Body Contact Info"/>
    <w:basedOn w:val="BodyText"/>
    <w:qFormat/>
    <w:rsid w:val="00C51FB2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sz w:val="18"/>
      <w:szCs w:val="16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51F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1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Indraneel Datta</dc:creator>
  <cp:keywords/>
  <dc:description/>
  <cp:lastModifiedBy>Indraneel Datta</cp:lastModifiedBy>
  <cp:revision>3</cp:revision>
  <dcterms:created xsi:type="dcterms:W3CDTF">2023-06-26T16:23:00Z</dcterms:created>
  <dcterms:modified xsi:type="dcterms:W3CDTF">2023-06-26T16:24:00Z</dcterms:modified>
</cp:coreProperties>
</file>